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A Night Full of Tricks and Treats</w:t>
      </w:r>
      <w:bookmarkEnd w:id="0"/>
    </w:p>
    <w:p/>
    <w:p/>
    <w:p/>
    <w:p>
      <w:pPr>
        <w:jc w:val="both"/>
        <w:ind w:left="0" w:right="0" w:firstLine="480"/>
        <w:spacing w:line="360" w:lineRule="auto"/>
      </w:pPr>
      <w:r>
        <w:rPr>
          <w:rFonts w:ascii="SimSun" w:hAnsi="SimSun" w:eastAsia="SimSun" w:cs="SimSun"/>
          <w:sz w:val="28"/>
          <w:szCs w:val="28"/>
        </w:rPr>
        <w:t xml:space="preserve">Halloween night is always exciting for children, and last year it was especially memorable for me. On October 31st, the sun had already set, and the air was crisp and full of the scent of autumn leaves. I dressed up as a superhero, with a shiny cape and a mask that made me look fearless. My friends chose various characters, from a vampire to a fairy princess. We gathered at my house, eager to begin our Halloween journey.</w:t>
      </w:r>
    </w:p>
    <w:p>
      <w:pPr>
        <w:jc w:val="both"/>
        <w:ind w:left="0" w:right="0" w:firstLine="480"/>
        <w:spacing w:line="360" w:lineRule="auto"/>
      </w:pPr>
      <w:r>
        <w:rPr>
          <w:rFonts w:ascii="SimSun" w:hAnsi="SimSun" w:eastAsia="SimSun" w:cs="SimSun"/>
          <w:sz w:val="28"/>
          <w:szCs w:val="28"/>
        </w:rPr>
        <w:t xml:space="preserve">Our first stop was a small neighborhood costume party. The house was decorated with fake cobwebs, bats, and glowing pumpkins, creating a spooky yet fun atmosphere. There were several activities to enjoy. We played pin-the-spider-on-the-web, bobbing for apples, and a mini scavenger hunt. I particularly liked the scavenger hunt because it gave me a chance to explore different rooms and interact with other children. Everyone was laughing and helping each other, which made me feel very happy and included.</w:t>
      </w:r>
    </w:p>
    <w:p>
      <w:pPr>
        <w:jc w:val="both"/>
        <w:ind w:left="0" w:right="0" w:firstLine="480"/>
        <w:spacing w:line="360" w:lineRule="auto"/>
      </w:pPr>
      <w:r>
        <w:rPr>
          <w:rFonts w:ascii="SimSun" w:hAnsi="SimSun" w:eastAsia="SimSun" w:cs="SimSun"/>
          <w:sz w:val="28"/>
          <w:szCs w:val="28"/>
        </w:rPr>
        <w:t xml:space="preserve">After the party, we started our trick-or-treat adventure. With bags in hand, we walked through our streets and visited decorated houses. Each door we knocked on was a small surprise. Some houses were elaborately decorated with fake ghosts hanging from trees, while others had pumpkins glowing eerily on the porch. The owners were kind and generous, giving out candies and sometimes even telling short Halloween stories. I loved seeing how creative people were with their decorations and how excited the younger children looked when they received candies.</w:t>
      </w:r>
    </w:p>
    <w:p>
      <w:pPr>
        <w:jc w:val="both"/>
        <w:ind w:left="0" w:right="0" w:firstLine="480"/>
        <w:spacing w:line="360" w:lineRule="auto"/>
      </w:pPr>
      <w:r>
        <w:rPr>
          <w:rFonts w:ascii="SimSun" w:hAnsi="SimSun" w:eastAsia="SimSun" w:cs="SimSun"/>
          <w:sz w:val="28"/>
          <w:szCs w:val="28"/>
        </w:rPr>
        <w:t xml:space="preserve">During the night, I had a fun encounter with my neighbors. One of them dressed as a magician invited us to see a small magic trick before giving out candies. I watched in amazement as he made a coin disappear and reappear in a pumpkin. My friends and I clapped and thanked him. Moments like this made the night not just about collecting candy but also about enjoying surprises and sharing smiles with others.</w:t>
      </w:r>
    </w:p>
    <w:p>
      <w:pPr>
        <w:jc w:val="both"/>
        <w:ind w:left="0" w:right="0" w:firstLine="480"/>
        <w:spacing w:line="360" w:lineRule="auto"/>
      </w:pPr>
      <w:r>
        <w:rPr>
          <w:rFonts w:ascii="SimSun" w:hAnsi="SimSun" w:eastAsia="SimSun" w:cs="SimSun"/>
          <w:sz w:val="28"/>
          <w:szCs w:val="28"/>
        </w:rPr>
        <w:t xml:space="preserve">When we finally returned home, our bags were filled with treats, and we were tired but happy. We counted our candies, shared some with siblings, and talked about our favorite parts of the night. I realized that Halloween is about more than costumes and sweets; it is about friendship, creativity, and community spirit. That night taught me the joy of participating in traditions, celebrating with others, and enjoying simple pleasures. I will always remember that magical Halloween night full of tricks, treats, and laughter.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2025-10-30T11:19:18+08:00</dcterms:created>
  <dcterms:modified xsi:type="dcterms:W3CDTF">2025-10-30T11:19:18+08:00</dcterms:modified>
</cp:coreProperties>
</file>

<file path=docProps/custom.xml><?xml version="1.0" encoding="utf-8"?>
<Properties xmlns="http://schemas.openxmlformats.org/officeDocument/2006/custom-properties" xmlns:vt="http://schemas.openxmlformats.org/officeDocument/2006/docPropsVTypes"/>
</file>